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A" w:rsidRPr="005C6CDA" w:rsidRDefault="005C6CDA" w:rsidP="005C6CDA">
      <w:pPr>
        <w:jc w:val="center"/>
        <w:rPr>
          <w:b/>
          <w:sz w:val="32"/>
          <w:szCs w:val="32"/>
        </w:rPr>
      </w:pPr>
      <w:r w:rsidRPr="005C6CDA">
        <w:rPr>
          <w:b/>
          <w:sz w:val="32"/>
          <w:szCs w:val="32"/>
        </w:rPr>
        <w:t>AMINO ACID WORKSHEET</w:t>
      </w:r>
    </w:p>
    <w:p w:rsidR="005C6CDA" w:rsidRDefault="005C6CDA"/>
    <w:p w:rsidR="005C6CDA" w:rsidRDefault="005C6CDA">
      <w:r>
        <w:t>The pKa values associated with some amino acids are shown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6CDA" w:rsidTr="005C6CDA">
        <w:tc>
          <w:tcPr>
            <w:tcW w:w="2254" w:type="dxa"/>
          </w:tcPr>
          <w:p w:rsidR="005C6CDA" w:rsidRDefault="005C6CDA">
            <w:r>
              <w:t>Amino acid</w:t>
            </w:r>
          </w:p>
        </w:tc>
        <w:tc>
          <w:tcPr>
            <w:tcW w:w="2254" w:type="dxa"/>
          </w:tcPr>
          <w:p w:rsidR="005C6CDA" w:rsidRDefault="005C6CDA">
            <w:r>
              <w:t>pK</w:t>
            </w:r>
            <w:r w:rsidRPr="005C6CDA">
              <w:rPr>
                <w:vertAlign w:val="subscript"/>
              </w:rPr>
              <w:t>a1</w:t>
            </w:r>
          </w:p>
        </w:tc>
        <w:tc>
          <w:tcPr>
            <w:tcW w:w="2254" w:type="dxa"/>
          </w:tcPr>
          <w:p w:rsidR="005C6CDA" w:rsidRDefault="005C6CDA">
            <w:r>
              <w:t>pK</w:t>
            </w:r>
            <w:r w:rsidRPr="005C6CDA">
              <w:rPr>
                <w:vertAlign w:val="subscript"/>
              </w:rPr>
              <w:t>a2</w:t>
            </w:r>
          </w:p>
        </w:tc>
        <w:tc>
          <w:tcPr>
            <w:tcW w:w="2254" w:type="dxa"/>
          </w:tcPr>
          <w:p w:rsidR="005C6CDA" w:rsidRDefault="005C6CDA">
            <w:r>
              <w:t>pK</w:t>
            </w:r>
            <w:r w:rsidRPr="005C6CDA">
              <w:rPr>
                <w:vertAlign w:val="subscript"/>
              </w:rPr>
              <w:t>a</w:t>
            </w:r>
            <w:r>
              <w:t xml:space="preserve"> side chain</w:t>
            </w:r>
          </w:p>
        </w:tc>
      </w:tr>
      <w:tr w:rsidR="005C6CDA" w:rsidTr="005C6CDA">
        <w:tc>
          <w:tcPr>
            <w:tcW w:w="2254" w:type="dxa"/>
          </w:tcPr>
          <w:p w:rsidR="005C6CDA" w:rsidRDefault="005C6CDA">
            <w:r>
              <w:t>alanine</w:t>
            </w:r>
          </w:p>
        </w:tc>
        <w:tc>
          <w:tcPr>
            <w:tcW w:w="2254" w:type="dxa"/>
          </w:tcPr>
          <w:p w:rsidR="005C6CDA" w:rsidRDefault="005C6CDA">
            <w:r>
              <w:t>2.34</w:t>
            </w:r>
          </w:p>
        </w:tc>
        <w:tc>
          <w:tcPr>
            <w:tcW w:w="2254" w:type="dxa"/>
          </w:tcPr>
          <w:p w:rsidR="005C6CDA" w:rsidRDefault="005C6CDA">
            <w:r>
              <w:t>9.69</w:t>
            </w:r>
          </w:p>
        </w:tc>
        <w:tc>
          <w:tcPr>
            <w:tcW w:w="2254" w:type="dxa"/>
          </w:tcPr>
          <w:p w:rsidR="005C6CDA" w:rsidRDefault="005C6CDA"/>
        </w:tc>
      </w:tr>
      <w:tr w:rsidR="005C6CDA" w:rsidTr="005C6CDA">
        <w:tc>
          <w:tcPr>
            <w:tcW w:w="2254" w:type="dxa"/>
          </w:tcPr>
          <w:p w:rsidR="005C6CDA" w:rsidRDefault="005C6CDA">
            <w:r>
              <w:t>phenylalanine</w:t>
            </w:r>
          </w:p>
        </w:tc>
        <w:tc>
          <w:tcPr>
            <w:tcW w:w="2254" w:type="dxa"/>
          </w:tcPr>
          <w:p w:rsidR="005C6CDA" w:rsidRDefault="005C6CDA">
            <w:r>
              <w:t>1.83</w:t>
            </w:r>
          </w:p>
        </w:tc>
        <w:tc>
          <w:tcPr>
            <w:tcW w:w="2254" w:type="dxa"/>
          </w:tcPr>
          <w:p w:rsidR="005C6CDA" w:rsidRDefault="005C6CDA">
            <w:r>
              <w:t>9.13</w:t>
            </w:r>
          </w:p>
        </w:tc>
        <w:tc>
          <w:tcPr>
            <w:tcW w:w="2254" w:type="dxa"/>
          </w:tcPr>
          <w:p w:rsidR="005C6CDA" w:rsidRDefault="005C6CDA"/>
        </w:tc>
      </w:tr>
      <w:tr w:rsidR="005C6CDA" w:rsidTr="005C6CDA">
        <w:tc>
          <w:tcPr>
            <w:tcW w:w="2254" w:type="dxa"/>
          </w:tcPr>
          <w:p w:rsidR="005C6CDA" w:rsidRDefault="005C6CDA">
            <w:r>
              <w:t>serine</w:t>
            </w:r>
          </w:p>
        </w:tc>
        <w:tc>
          <w:tcPr>
            <w:tcW w:w="2254" w:type="dxa"/>
          </w:tcPr>
          <w:p w:rsidR="005C6CDA" w:rsidRDefault="005C6CDA">
            <w:r>
              <w:t>2.21</w:t>
            </w:r>
          </w:p>
        </w:tc>
        <w:tc>
          <w:tcPr>
            <w:tcW w:w="2254" w:type="dxa"/>
          </w:tcPr>
          <w:p w:rsidR="005C6CDA" w:rsidRDefault="005C6CDA">
            <w:r>
              <w:t>9.15</w:t>
            </w:r>
          </w:p>
        </w:tc>
        <w:tc>
          <w:tcPr>
            <w:tcW w:w="2254" w:type="dxa"/>
          </w:tcPr>
          <w:p w:rsidR="005C6CDA" w:rsidRDefault="005C6CDA"/>
        </w:tc>
      </w:tr>
      <w:tr w:rsidR="005C6CDA" w:rsidTr="005C6CDA">
        <w:tc>
          <w:tcPr>
            <w:tcW w:w="2254" w:type="dxa"/>
          </w:tcPr>
          <w:p w:rsidR="005C6CDA" w:rsidRDefault="005C6CDA">
            <w:r>
              <w:t>methionine</w:t>
            </w:r>
          </w:p>
        </w:tc>
        <w:tc>
          <w:tcPr>
            <w:tcW w:w="2254" w:type="dxa"/>
          </w:tcPr>
          <w:p w:rsidR="005C6CDA" w:rsidRDefault="005C6CDA">
            <w:r>
              <w:t>2.28</w:t>
            </w:r>
          </w:p>
        </w:tc>
        <w:tc>
          <w:tcPr>
            <w:tcW w:w="2254" w:type="dxa"/>
          </w:tcPr>
          <w:p w:rsidR="005C6CDA" w:rsidRDefault="005C6CDA">
            <w:r>
              <w:t>9.21</w:t>
            </w:r>
          </w:p>
        </w:tc>
        <w:tc>
          <w:tcPr>
            <w:tcW w:w="2254" w:type="dxa"/>
          </w:tcPr>
          <w:p w:rsidR="005C6CDA" w:rsidRDefault="005C6CDA"/>
        </w:tc>
      </w:tr>
      <w:tr w:rsidR="005C6CDA" w:rsidTr="005C6CDA">
        <w:tc>
          <w:tcPr>
            <w:tcW w:w="2254" w:type="dxa"/>
          </w:tcPr>
          <w:p w:rsidR="005C6CDA" w:rsidRDefault="005C6CDA">
            <w:r>
              <w:t>glutamic acid</w:t>
            </w:r>
          </w:p>
        </w:tc>
        <w:tc>
          <w:tcPr>
            <w:tcW w:w="2254" w:type="dxa"/>
          </w:tcPr>
          <w:p w:rsidR="005C6CDA" w:rsidRDefault="005C6CDA">
            <w:r>
              <w:t>2.19</w:t>
            </w:r>
          </w:p>
        </w:tc>
        <w:tc>
          <w:tcPr>
            <w:tcW w:w="2254" w:type="dxa"/>
          </w:tcPr>
          <w:p w:rsidR="005C6CDA" w:rsidRDefault="005C6CDA">
            <w:r>
              <w:t>9.67</w:t>
            </w:r>
          </w:p>
        </w:tc>
        <w:tc>
          <w:tcPr>
            <w:tcW w:w="2254" w:type="dxa"/>
          </w:tcPr>
          <w:p w:rsidR="005C6CDA" w:rsidRDefault="005C6CDA">
            <w:r>
              <w:t>4.25</w:t>
            </w:r>
          </w:p>
        </w:tc>
      </w:tr>
      <w:tr w:rsidR="005C6CDA" w:rsidTr="005C6CDA">
        <w:tc>
          <w:tcPr>
            <w:tcW w:w="2254" w:type="dxa"/>
          </w:tcPr>
          <w:p w:rsidR="005C6CDA" w:rsidRDefault="005C6CDA">
            <w:r>
              <w:t>lysine</w:t>
            </w:r>
          </w:p>
        </w:tc>
        <w:tc>
          <w:tcPr>
            <w:tcW w:w="2254" w:type="dxa"/>
          </w:tcPr>
          <w:p w:rsidR="005C6CDA" w:rsidRDefault="005C6CDA">
            <w:r>
              <w:t>2.18</w:t>
            </w:r>
          </w:p>
        </w:tc>
        <w:tc>
          <w:tcPr>
            <w:tcW w:w="2254" w:type="dxa"/>
          </w:tcPr>
          <w:p w:rsidR="005C6CDA" w:rsidRDefault="005C6CDA">
            <w:r>
              <w:t>8.95</w:t>
            </w:r>
          </w:p>
        </w:tc>
        <w:tc>
          <w:tcPr>
            <w:tcW w:w="2254" w:type="dxa"/>
          </w:tcPr>
          <w:p w:rsidR="005C6CDA" w:rsidRDefault="005C6CDA" w:rsidP="005C6CDA">
            <w:r>
              <w:t>10.53</w:t>
            </w:r>
          </w:p>
        </w:tc>
      </w:tr>
    </w:tbl>
    <w:p w:rsidR="005C6CDA" w:rsidRDefault="005C6CDA"/>
    <w:p w:rsidR="005C6CDA" w:rsidRDefault="005C6CDA">
      <w:r>
        <w:t>1.</w:t>
      </w:r>
      <w:r>
        <w:tab/>
        <w:t>For each amino acid:</w:t>
      </w:r>
    </w:p>
    <w:p w:rsidR="005C6CDA" w:rsidRDefault="005C6CDA">
      <w:r>
        <w:t>a.</w:t>
      </w:r>
      <w:r>
        <w:tab/>
        <w:t>Draw the major structure in solution at pH = 1.5</w:t>
      </w:r>
    </w:p>
    <w:p w:rsidR="005C6CDA" w:rsidRDefault="005C6CDA">
      <w:r>
        <w:t>b.</w:t>
      </w:r>
      <w:r>
        <w:tab/>
        <w:t>Determine the value of pI for this acid</w:t>
      </w:r>
    </w:p>
    <w:p w:rsidR="005C6CDA" w:rsidRDefault="005C6CDA">
      <w:r>
        <w:t>c.</w:t>
      </w:r>
      <w:r>
        <w:tab/>
      </w:r>
      <w:r>
        <w:t xml:space="preserve">Draw the </w:t>
      </w:r>
      <w:r>
        <w:t xml:space="preserve">major </w:t>
      </w:r>
      <w:r>
        <w:t>structure i</w:t>
      </w:r>
      <w:r>
        <w:t>n solution</w:t>
      </w:r>
      <w:r>
        <w:t xml:space="preserve"> at </w:t>
      </w:r>
      <w:r>
        <w:t>the pI</w:t>
      </w:r>
    </w:p>
    <w:p w:rsidR="005C6CDA" w:rsidRDefault="005C6CDA">
      <w:r>
        <w:t>d.</w:t>
      </w:r>
      <w:r>
        <w:tab/>
        <w:t>Draw the major structure in solution at pH = 13.0</w:t>
      </w:r>
    </w:p>
    <w:p w:rsidR="005C6CDA" w:rsidRDefault="005C6CDA" w:rsidP="005C6CDA">
      <w:pPr>
        <w:ind w:left="709" w:hanging="709"/>
      </w:pPr>
      <w:r>
        <w:t>e.</w:t>
      </w:r>
      <w:r>
        <w:tab/>
        <w:t>Two of the acids have a 4</w:t>
      </w:r>
      <w:r w:rsidRPr="005C6CDA">
        <w:rPr>
          <w:vertAlign w:val="superscript"/>
        </w:rPr>
        <w:t>th</w:t>
      </w:r>
      <w:r>
        <w:t xml:space="preserve"> structure.  Draw this for each and indicate the approximate pH at which these will exist.</w:t>
      </w:r>
    </w:p>
    <w:p w:rsidR="005C6CDA" w:rsidRDefault="005C6CDA" w:rsidP="005C6CDA">
      <w:pPr>
        <w:ind w:left="709" w:hanging="709"/>
      </w:pPr>
      <w:r>
        <w:t>f.</w:t>
      </w:r>
      <w:r>
        <w:tab/>
        <w:t>Assign each acid to the category of non-polar, polar acidic, polar basic, or polar neutral (I used a different classification)</w:t>
      </w:r>
    </w:p>
    <w:p w:rsidR="005C6CDA" w:rsidRDefault="005C6CDA" w:rsidP="005C6CDA">
      <w:pPr>
        <w:ind w:left="709" w:hanging="709"/>
      </w:pPr>
    </w:p>
    <w:p w:rsidR="005C6CDA" w:rsidRDefault="005C6CDA" w:rsidP="005C6CDA">
      <w:pPr>
        <w:ind w:left="709" w:hanging="709"/>
      </w:pPr>
      <w:r>
        <w:t>2.</w:t>
      </w:r>
      <w:r>
        <w:tab/>
        <w:t>There are 3 tripeptides that consist of 2 alanine and 1 serine</w:t>
      </w:r>
      <w:r w:rsidR="00802E00">
        <w:t xml:space="preserve"> residues</w:t>
      </w:r>
      <w:bookmarkStart w:id="0" w:name="_GoBack"/>
      <w:bookmarkEnd w:id="0"/>
      <w:r w:rsidR="00AB71AF">
        <w:t>.  Draw these as zwitterions labelling each using both the 3 letter and 1 letter abbreviations.</w:t>
      </w:r>
    </w:p>
    <w:p w:rsidR="005C6CDA" w:rsidRDefault="005C6CDA"/>
    <w:sectPr w:rsidR="005C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A"/>
    <w:rsid w:val="005C6CDA"/>
    <w:rsid w:val="00802E00"/>
    <w:rsid w:val="00865F8A"/>
    <w:rsid w:val="00A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B4AE"/>
  <w15:chartTrackingRefBased/>
  <w15:docId w15:val="{9AF08E2A-0870-4B61-9CCA-A8AAF377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2</cp:revision>
  <dcterms:created xsi:type="dcterms:W3CDTF">2020-06-15T16:35:00Z</dcterms:created>
  <dcterms:modified xsi:type="dcterms:W3CDTF">2020-06-15T17:02:00Z</dcterms:modified>
</cp:coreProperties>
</file>