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64" w:rsidRPr="004E6207" w:rsidRDefault="009514ED" w:rsidP="00270E64">
      <w:pPr>
        <w:pStyle w:val="Title"/>
        <w:rPr>
          <w:rFonts w:asciiTheme="minorHAnsi" w:hAnsiTheme="minorHAnsi"/>
        </w:rPr>
      </w:pPr>
      <w:r w:rsidRPr="009514ED">
        <w:rPr>
          <w:rFonts w:asciiTheme="minorHAnsi" w:hAnsiTheme="minorHAnsi"/>
        </w:rPr>
        <w:t xml:space="preserve">ALKANES AND ORGANIC STRUCTURES 1 </w:t>
      </w:r>
      <w:r w:rsidRPr="004E6207">
        <w:rPr>
          <w:rFonts w:asciiTheme="minorHAnsi" w:hAnsiTheme="minorHAnsi"/>
        </w:rPr>
        <w:t>WORKSHEET</w:t>
      </w:r>
    </w:p>
    <w:p w:rsidR="00270E64" w:rsidRPr="00637D52" w:rsidRDefault="00270E64" w:rsidP="00270E64">
      <w:pPr>
        <w:autoSpaceDE w:val="0"/>
        <w:autoSpaceDN w:val="0"/>
        <w:adjustRightInd w:val="0"/>
        <w:rPr>
          <w:rFonts w:asciiTheme="minorHAnsi" w:hAnsiTheme="minorHAnsi"/>
          <w:szCs w:val="16"/>
        </w:rPr>
      </w:pPr>
    </w:p>
    <w:p w:rsidR="0096797E" w:rsidRPr="00637D52" w:rsidRDefault="009514ED" w:rsidP="00270E64">
      <w:pPr>
        <w:autoSpaceDE w:val="0"/>
        <w:autoSpaceDN w:val="0"/>
        <w:adjustRightInd w:val="0"/>
        <w:rPr>
          <w:rFonts w:asciiTheme="minorHAnsi" w:hAnsiTheme="minorHAnsi"/>
          <w:i/>
          <w:szCs w:val="16"/>
        </w:rPr>
      </w:pPr>
      <w:r>
        <w:rPr>
          <w:rFonts w:asciiTheme="minorHAnsi" w:hAnsiTheme="minorHAnsi"/>
          <w:i/>
          <w:szCs w:val="16"/>
        </w:rPr>
        <w:t>Organic</w:t>
      </w:r>
      <w:r w:rsidR="0096797E" w:rsidRPr="00637D52">
        <w:rPr>
          <w:rFonts w:asciiTheme="minorHAnsi" w:hAnsiTheme="minorHAnsi"/>
          <w:i/>
          <w:szCs w:val="16"/>
        </w:rPr>
        <w:t xml:space="preserve"> 1</w:t>
      </w:r>
      <w:r>
        <w:rPr>
          <w:rFonts w:asciiTheme="minorHAnsi" w:hAnsiTheme="minorHAnsi"/>
          <w:i/>
          <w:szCs w:val="16"/>
        </w:rPr>
        <w:t>a and b</w:t>
      </w:r>
      <w:r w:rsidR="0096797E" w:rsidRPr="00637D52">
        <w:rPr>
          <w:rFonts w:asciiTheme="minorHAnsi" w:hAnsiTheme="minorHAnsi"/>
          <w:i/>
          <w:szCs w:val="16"/>
        </w:rPr>
        <w:t xml:space="preserve">. </w:t>
      </w:r>
      <w:r>
        <w:rPr>
          <w:rFonts w:asciiTheme="minorHAnsi" w:hAnsiTheme="minorHAnsi"/>
          <w:i/>
          <w:szCs w:val="16"/>
        </w:rPr>
        <w:t>Introduction and Naming</w:t>
      </w:r>
    </w:p>
    <w:p w:rsidR="003C2291" w:rsidRPr="00637D52" w:rsidRDefault="003C2291" w:rsidP="00270E64">
      <w:pPr>
        <w:autoSpaceDE w:val="0"/>
        <w:autoSpaceDN w:val="0"/>
        <w:adjustRightInd w:val="0"/>
        <w:rPr>
          <w:rFonts w:asciiTheme="minorHAnsi" w:hAnsiTheme="minorHAnsi"/>
          <w:szCs w:val="16"/>
        </w:rPr>
      </w:pPr>
    </w:p>
    <w:p w:rsidR="009514ED" w:rsidRDefault="003C2291" w:rsidP="009514ED">
      <w:pPr>
        <w:autoSpaceDE w:val="0"/>
        <w:autoSpaceDN w:val="0"/>
        <w:adjustRightInd w:val="0"/>
        <w:rPr>
          <w:rFonts w:asciiTheme="minorHAnsi" w:hAnsiTheme="minorHAnsi"/>
          <w:szCs w:val="16"/>
        </w:rPr>
      </w:pPr>
      <w:r w:rsidRPr="00637D52">
        <w:rPr>
          <w:rFonts w:asciiTheme="minorHAnsi" w:hAnsiTheme="minorHAnsi"/>
          <w:szCs w:val="16"/>
        </w:rPr>
        <w:t>1.</w:t>
      </w:r>
      <w:r w:rsidRPr="00637D52">
        <w:rPr>
          <w:rFonts w:asciiTheme="minorHAnsi" w:hAnsiTheme="minorHAnsi"/>
          <w:szCs w:val="16"/>
        </w:rPr>
        <w:tab/>
      </w:r>
      <w:r w:rsidR="009514ED">
        <w:rPr>
          <w:rFonts w:asciiTheme="minorHAnsi" w:hAnsiTheme="minorHAnsi"/>
          <w:szCs w:val="16"/>
        </w:rPr>
        <w:t>Which of the following is not an organic compound?</w:t>
      </w:r>
    </w:p>
    <w:p w:rsidR="009514ED" w:rsidRDefault="009514ED" w:rsidP="009514ED">
      <w:pPr>
        <w:autoSpaceDE w:val="0"/>
        <w:autoSpaceDN w:val="0"/>
        <w:adjustRightInd w:val="0"/>
        <w:rPr>
          <w:rFonts w:asciiTheme="minorHAnsi" w:hAnsiTheme="minorHAnsi"/>
          <w:szCs w:val="16"/>
        </w:rPr>
      </w:pPr>
    </w:p>
    <w:p w:rsidR="009514ED" w:rsidRDefault="009514ED" w:rsidP="009514ED">
      <w:pPr>
        <w:autoSpaceDE w:val="0"/>
        <w:autoSpaceDN w:val="0"/>
        <w:adjustRightInd w:val="0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(A)  </w:t>
      </w:r>
      <w:proofErr w:type="gramStart"/>
      <w:r>
        <w:rPr>
          <w:rFonts w:asciiTheme="minorHAnsi" w:hAnsiTheme="minorHAnsi"/>
          <w:szCs w:val="16"/>
        </w:rPr>
        <w:t>methane</w:t>
      </w:r>
      <w:proofErr w:type="gramEnd"/>
      <w:r>
        <w:rPr>
          <w:rFonts w:asciiTheme="minorHAnsi" w:hAnsiTheme="minorHAnsi"/>
          <w:szCs w:val="16"/>
        </w:rPr>
        <w:tab/>
      </w:r>
      <w:r>
        <w:rPr>
          <w:rFonts w:asciiTheme="minorHAnsi" w:hAnsiTheme="minorHAnsi"/>
          <w:szCs w:val="16"/>
        </w:rPr>
        <w:tab/>
      </w:r>
      <w:r>
        <w:rPr>
          <w:rFonts w:asciiTheme="minorHAnsi" w:hAnsiTheme="minorHAnsi"/>
          <w:szCs w:val="16"/>
        </w:rPr>
        <w:tab/>
      </w:r>
      <w:r>
        <w:rPr>
          <w:rFonts w:asciiTheme="minorHAnsi" w:hAnsiTheme="minorHAnsi"/>
          <w:szCs w:val="16"/>
        </w:rPr>
        <w:tab/>
      </w:r>
      <w:r>
        <w:rPr>
          <w:rFonts w:asciiTheme="minorHAnsi" w:hAnsiTheme="minorHAnsi"/>
          <w:szCs w:val="16"/>
        </w:rPr>
        <w:tab/>
        <w:t>(B)  ethanol</w:t>
      </w:r>
    </w:p>
    <w:p w:rsidR="009514ED" w:rsidRPr="00637D52" w:rsidRDefault="009514ED" w:rsidP="009514ED">
      <w:pPr>
        <w:autoSpaceDE w:val="0"/>
        <w:autoSpaceDN w:val="0"/>
        <w:adjustRightInd w:val="0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(C)  </w:t>
      </w:r>
      <w:proofErr w:type="gramStart"/>
      <w:r>
        <w:rPr>
          <w:rFonts w:asciiTheme="minorHAnsi" w:hAnsiTheme="minorHAnsi"/>
          <w:szCs w:val="16"/>
        </w:rPr>
        <w:t>chloroform</w:t>
      </w:r>
      <w:proofErr w:type="gramEnd"/>
      <w:r>
        <w:rPr>
          <w:rFonts w:asciiTheme="minorHAnsi" w:hAnsiTheme="minorHAnsi"/>
          <w:szCs w:val="16"/>
        </w:rPr>
        <w:t xml:space="preserve"> (CHCl</w:t>
      </w:r>
      <w:r w:rsidRPr="009514ED">
        <w:rPr>
          <w:rFonts w:asciiTheme="minorHAnsi" w:hAnsiTheme="minorHAnsi"/>
          <w:szCs w:val="16"/>
          <w:vertAlign w:val="subscript"/>
        </w:rPr>
        <w:t>3</w:t>
      </w:r>
      <w:r>
        <w:rPr>
          <w:rFonts w:asciiTheme="minorHAnsi" w:hAnsiTheme="minorHAnsi"/>
          <w:szCs w:val="16"/>
        </w:rPr>
        <w:t>)</w:t>
      </w:r>
      <w:r>
        <w:rPr>
          <w:rFonts w:asciiTheme="minorHAnsi" w:hAnsiTheme="minorHAnsi"/>
          <w:szCs w:val="16"/>
        </w:rPr>
        <w:tab/>
      </w:r>
      <w:r>
        <w:rPr>
          <w:rFonts w:asciiTheme="minorHAnsi" w:hAnsiTheme="minorHAnsi"/>
          <w:szCs w:val="16"/>
        </w:rPr>
        <w:tab/>
      </w:r>
      <w:r>
        <w:rPr>
          <w:rFonts w:asciiTheme="minorHAnsi" w:hAnsiTheme="minorHAnsi"/>
          <w:szCs w:val="16"/>
        </w:rPr>
        <w:tab/>
        <w:t>(D)  carbonate</w:t>
      </w:r>
    </w:p>
    <w:p w:rsidR="00A061A4" w:rsidRDefault="00A061A4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2.</w:t>
      </w:r>
      <w:r>
        <w:rPr>
          <w:rFonts w:asciiTheme="minorHAnsi" w:hAnsiTheme="minorHAnsi"/>
          <w:szCs w:val="16"/>
        </w:rPr>
        <w:tab/>
        <w:t xml:space="preserve">What is the name of </w:t>
      </w:r>
      <w:proofErr w:type="gramStart"/>
      <w:r>
        <w:rPr>
          <w:rFonts w:asciiTheme="minorHAnsi" w:hAnsiTheme="minorHAnsi"/>
          <w:szCs w:val="16"/>
        </w:rPr>
        <w:t>CH</w:t>
      </w:r>
      <w:r w:rsidRPr="009514ED">
        <w:rPr>
          <w:rFonts w:asciiTheme="minorHAnsi" w:hAnsiTheme="minorHAnsi"/>
          <w:szCs w:val="16"/>
          <w:vertAlign w:val="subscript"/>
        </w:rPr>
        <w:t>3</w:t>
      </w:r>
      <w:r>
        <w:rPr>
          <w:rFonts w:asciiTheme="minorHAnsi" w:hAnsiTheme="minorHAnsi"/>
          <w:szCs w:val="16"/>
        </w:rPr>
        <w:t>CH(</w:t>
      </w:r>
      <w:proofErr w:type="gramEnd"/>
      <w:r>
        <w:rPr>
          <w:rFonts w:asciiTheme="minorHAnsi" w:hAnsiTheme="minorHAnsi"/>
          <w:szCs w:val="16"/>
        </w:rPr>
        <w:t>CH</w:t>
      </w:r>
      <w:r w:rsidRPr="009514ED">
        <w:rPr>
          <w:rFonts w:asciiTheme="minorHAnsi" w:hAnsiTheme="minorHAnsi"/>
          <w:szCs w:val="16"/>
          <w:vertAlign w:val="subscript"/>
        </w:rPr>
        <w:t>3</w:t>
      </w:r>
      <w:r>
        <w:rPr>
          <w:rFonts w:asciiTheme="minorHAnsi" w:hAnsiTheme="minorHAnsi"/>
          <w:szCs w:val="16"/>
        </w:rPr>
        <w:t>)C(CH</w:t>
      </w:r>
      <w:r w:rsidRPr="009514ED">
        <w:rPr>
          <w:rFonts w:asciiTheme="minorHAnsi" w:hAnsiTheme="minorHAnsi"/>
          <w:szCs w:val="16"/>
          <w:vertAlign w:val="subscript"/>
        </w:rPr>
        <w:t>3</w:t>
      </w:r>
      <w:r>
        <w:rPr>
          <w:rFonts w:asciiTheme="minorHAnsi" w:hAnsiTheme="minorHAnsi"/>
          <w:szCs w:val="16"/>
        </w:rPr>
        <w:t>)</w:t>
      </w:r>
      <w:r w:rsidRPr="009514ED">
        <w:rPr>
          <w:rFonts w:asciiTheme="minorHAnsi" w:hAnsiTheme="minorHAnsi"/>
          <w:szCs w:val="16"/>
          <w:vertAlign w:val="subscript"/>
        </w:rPr>
        <w:t>2</w:t>
      </w:r>
      <w:r>
        <w:rPr>
          <w:rFonts w:asciiTheme="minorHAnsi" w:hAnsiTheme="minorHAnsi"/>
          <w:szCs w:val="16"/>
        </w:rPr>
        <w:t>CH</w:t>
      </w:r>
      <w:r w:rsidRPr="009514ED">
        <w:rPr>
          <w:rFonts w:asciiTheme="minorHAnsi" w:hAnsiTheme="minorHAnsi"/>
          <w:szCs w:val="16"/>
          <w:vertAlign w:val="subscript"/>
        </w:rPr>
        <w:t>2</w:t>
      </w:r>
      <w:r>
        <w:rPr>
          <w:rFonts w:asciiTheme="minorHAnsi" w:hAnsiTheme="minorHAnsi"/>
          <w:szCs w:val="16"/>
        </w:rPr>
        <w:t>CH</w:t>
      </w:r>
      <w:r w:rsidRPr="009514ED">
        <w:rPr>
          <w:rFonts w:asciiTheme="minorHAnsi" w:hAnsiTheme="minorHAnsi"/>
          <w:szCs w:val="16"/>
          <w:vertAlign w:val="subscript"/>
        </w:rPr>
        <w:t>2</w:t>
      </w:r>
      <w:r>
        <w:rPr>
          <w:rFonts w:asciiTheme="minorHAnsi" w:hAnsiTheme="minorHAnsi"/>
          <w:szCs w:val="16"/>
        </w:rPr>
        <w:t>CH</w:t>
      </w:r>
      <w:r w:rsidRPr="009514ED">
        <w:rPr>
          <w:rFonts w:asciiTheme="minorHAnsi" w:hAnsiTheme="minorHAnsi"/>
          <w:szCs w:val="16"/>
          <w:vertAlign w:val="subscript"/>
        </w:rPr>
        <w:t>3</w:t>
      </w: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(A)  </w:t>
      </w:r>
      <w:proofErr w:type="spellStart"/>
      <w:proofErr w:type="gramStart"/>
      <w:r>
        <w:rPr>
          <w:rFonts w:asciiTheme="minorHAnsi" w:hAnsiTheme="minorHAnsi"/>
          <w:szCs w:val="16"/>
        </w:rPr>
        <w:t>nonane</w:t>
      </w:r>
      <w:proofErr w:type="spellEnd"/>
      <w:proofErr w:type="gramEnd"/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(B)  2-methyloctane</w:t>
      </w: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(C)  4</w:t>
      </w:r>
      <w:proofErr w:type="gramStart"/>
      <w:r>
        <w:rPr>
          <w:rFonts w:asciiTheme="minorHAnsi" w:hAnsiTheme="minorHAnsi"/>
          <w:szCs w:val="16"/>
        </w:rPr>
        <w:t>,4</w:t>
      </w:r>
      <w:proofErr w:type="gramEnd"/>
      <w:r>
        <w:rPr>
          <w:rFonts w:asciiTheme="minorHAnsi" w:hAnsiTheme="minorHAnsi"/>
          <w:szCs w:val="16"/>
        </w:rPr>
        <w:t>-dimethylheptane</w:t>
      </w:r>
    </w:p>
    <w:p w:rsidR="009514ED" w:rsidRPr="00637D52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(D)  2, 3, 3-trimethylhexane</w:t>
      </w:r>
    </w:p>
    <w:p w:rsidR="00A061A4" w:rsidRDefault="00A061A4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2i.</w:t>
      </w:r>
      <w:r>
        <w:rPr>
          <w:rFonts w:asciiTheme="minorHAnsi" w:hAnsiTheme="minorHAnsi"/>
          <w:szCs w:val="16"/>
        </w:rPr>
        <w:tab/>
        <w:t xml:space="preserve">Draw the </w:t>
      </w:r>
      <w:r w:rsidR="001D307E">
        <w:rPr>
          <w:rFonts w:asciiTheme="minorHAnsi" w:hAnsiTheme="minorHAnsi"/>
          <w:szCs w:val="16"/>
        </w:rPr>
        <w:t>condensed</w:t>
      </w:r>
      <w:r>
        <w:rPr>
          <w:rFonts w:asciiTheme="minorHAnsi" w:hAnsiTheme="minorHAnsi"/>
          <w:szCs w:val="16"/>
        </w:rPr>
        <w:t xml:space="preserve"> </w:t>
      </w:r>
      <w:r w:rsidR="007636A7">
        <w:rPr>
          <w:rFonts w:asciiTheme="minorHAnsi" w:hAnsiTheme="minorHAnsi"/>
          <w:szCs w:val="16"/>
        </w:rPr>
        <w:t xml:space="preserve">and </w:t>
      </w:r>
      <w:proofErr w:type="spellStart"/>
      <w:r>
        <w:rPr>
          <w:rFonts w:asciiTheme="minorHAnsi" w:hAnsiTheme="minorHAnsi"/>
          <w:szCs w:val="16"/>
        </w:rPr>
        <w:t>sketelal</w:t>
      </w:r>
      <w:proofErr w:type="spellEnd"/>
      <w:r>
        <w:rPr>
          <w:rFonts w:asciiTheme="minorHAnsi" w:hAnsiTheme="minorHAnsi"/>
          <w:szCs w:val="16"/>
        </w:rPr>
        <w:t xml:space="preserve"> structure</w:t>
      </w:r>
      <w:r w:rsidR="007636A7">
        <w:rPr>
          <w:rFonts w:asciiTheme="minorHAnsi" w:hAnsiTheme="minorHAnsi"/>
          <w:szCs w:val="16"/>
        </w:rPr>
        <w:t>s</w:t>
      </w:r>
      <w:r>
        <w:rPr>
          <w:rFonts w:asciiTheme="minorHAnsi" w:hAnsiTheme="minorHAnsi"/>
          <w:szCs w:val="16"/>
        </w:rPr>
        <w:t xml:space="preserve"> of this compound</w:t>
      </w: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 w:rsidRPr="007636A7">
        <w:rPr>
          <w:rFonts w:asciiTheme="minorHAnsi" w:hAnsiTheme="minorHAnsi"/>
          <w:noProof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7467174" wp14:editId="147B4B02">
                <wp:simplePos x="0" y="0"/>
                <wp:positionH relativeFrom="column">
                  <wp:posOffset>2924175</wp:posOffset>
                </wp:positionH>
                <wp:positionV relativeFrom="paragraph">
                  <wp:posOffset>180975</wp:posOffset>
                </wp:positionV>
                <wp:extent cx="2194560" cy="1280160"/>
                <wp:effectExtent l="0" t="0" r="15240" b="1524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B9BA" id="Rectangle 7" o:spid="_x0000_s1026" style="position:absolute;margin-left:230.25pt;margin-top:14.25pt;width:172.8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JJIA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" o:allowincell="f">
                <w10:wrap type="square"/>
              </v:rect>
            </w:pict>
          </mc:Fallback>
        </mc:AlternateContent>
      </w:r>
      <w:r w:rsidRPr="007636A7">
        <w:rPr>
          <w:rFonts w:asciiTheme="minorHAnsi" w:hAnsiTheme="minorHAnsi"/>
          <w:noProof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CEC2035" wp14:editId="399C7F40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194560" cy="1280160"/>
                <wp:effectExtent l="0" t="0" r="15240" b="1524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BF156" id="Rectangle 8" o:spid="_x0000_s1026" style="position:absolute;margin-left:0;margin-top:14.25pt;width:172.8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" o:allowincell="f">
                <w10:wrap type="square"/>
              </v:rect>
            </w:pict>
          </mc:Fallback>
        </mc:AlternateContent>
      </w: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9514ED" w:rsidRDefault="00D128B9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noProof/>
          <w:szCs w:val="16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1.25pt;margin-top:3.6pt;width:181.05pt;height:98.8pt;z-index:251660800;mso-position-horizontal-relative:text;mso-position-vertical-relative:text" o:allowincell="f">
            <v:imagedata r:id="rId4" o:title=""/>
            <w10:wrap type="square"/>
          </v:shape>
          <o:OLEObject Type="Embed" ProgID="ChemDraw.Document.6.0" ShapeID="_x0000_s1027" DrawAspect="Content" ObjectID="_1647852220" r:id="rId5"/>
        </w:object>
      </w:r>
      <w:r w:rsidR="009514ED">
        <w:rPr>
          <w:rFonts w:asciiTheme="minorHAnsi" w:hAnsiTheme="minorHAnsi"/>
          <w:szCs w:val="16"/>
        </w:rPr>
        <w:t>3.</w:t>
      </w:r>
      <w:r w:rsidR="009514ED">
        <w:rPr>
          <w:rFonts w:asciiTheme="minorHAnsi" w:hAnsiTheme="minorHAnsi"/>
          <w:szCs w:val="16"/>
        </w:rPr>
        <w:tab/>
        <w:t xml:space="preserve">What is the name of the </w:t>
      </w:r>
      <w:proofErr w:type="gramStart"/>
      <w:r w:rsidR="009514ED">
        <w:rPr>
          <w:rFonts w:asciiTheme="minorHAnsi" w:hAnsiTheme="minorHAnsi"/>
          <w:szCs w:val="16"/>
        </w:rPr>
        <w:t>compound:</w:t>
      </w:r>
      <w:proofErr w:type="gramEnd"/>
      <w:r w:rsidR="009514ED">
        <w:rPr>
          <w:rFonts w:asciiTheme="minorHAnsi" w:hAnsiTheme="minorHAnsi"/>
          <w:szCs w:val="16"/>
        </w:rPr>
        <w:t xml:space="preserve">  </w:t>
      </w: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(A)  </w:t>
      </w:r>
      <w:r w:rsidR="00D128B9">
        <w:rPr>
          <w:rFonts w:asciiTheme="minorHAnsi" w:hAnsiTheme="minorHAnsi"/>
          <w:szCs w:val="16"/>
        </w:rPr>
        <w:t>6-ethyl-2,6,7-trimethyl-5-propylnonane</w:t>
      </w:r>
      <w:bookmarkStart w:id="0" w:name="_GoBack"/>
      <w:bookmarkEnd w:id="0"/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(B)  </w:t>
      </w:r>
      <w:r w:rsidR="00D128B9">
        <w:rPr>
          <w:rFonts w:asciiTheme="minorHAnsi" w:hAnsiTheme="minorHAnsi"/>
          <w:szCs w:val="16"/>
        </w:rPr>
        <w:t>4-ethyl-3</w:t>
      </w:r>
      <w:proofErr w:type="gramStart"/>
      <w:r w:rsidR="00D128B9">
        <w:rPr>
          <w:rFonts w:asciiTheme="minorHAnsi" w:hAnsiTheme="minorHAnsi"/>
          <w:szCs w:val="16"/>
        </w:rPr>
        <w:t>,4,8</w:t>
      </w:r>
      <w:proofErr w:type="gramEnd"/>
      <w:r w:rsidR="00D128B9">
        <w:rPr>
          <w:rFonts w:asciiTheme="minorHAnsi" w:hAnsiTheme="minorHAnsi"/>
          <w:szCs w:val="16"/>
        </w:rPr>
        <w:t>-trimethyl-5-propylnonane</w:t>
      </w:r>
      <w:r w:rsidR="00D128B9">
        <w:rPr>
          <w:rFonts w:asciiTheme="minorHAnsi" w:hAnsiTheme="minorHAnsi"/>
          <w:szCs w:val="16"/>
        </w:rPr>
        <w:t xml:space="preserve"> </w:t>
      </w: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(C)  </w:t>
      </w:r>
      <w:r w:rsidR="0028617C">
        <w:rPr>
          <w:rFonts w:asciiTheme="minorHAnsi" w:hAnsiTheme="minorHAnsi"/>
          <w:szCs w:val="16"/>
        </w:rPr>
        <w:t>6-ethyl-5-propyl</w:t>
      </w:r>
      <w:r w:rsidR="0028617C">
        <w:rPr>
          <w:rFonts w:asciiTheme="minorHAnsi" w:hAnsiTheme="minorHAnsi"/>
          <w:szCs w:val="16"/>
        </w:rPr>
        <w:t>-2</w:t>
      </w:r>
      <w:proofErr w:type="gramStart"/>
      <w:r w:rsidR="0028617C">
        <w:rPr>
          <w:rFonts w:asciiTheme="minorHAnsi" w:hAnsiTheme="minorHAnsi"/>
          <w:szCs w:val="16"/>
        </w:rPr>
        <w:t>,6,7</w:t>
      </w:r>
      <w:proofErr w:type="gramEnd"/>
      <w:r w:rsidR="0028617C">
        <w:rPr>
          <w:rFonts w:asciiTheme="minorHAnsi" w:hAnsiTheme="minorHAnsi"/>
          <w:szCs w:val="16"/>
        </w:rPr>
        <w:t>-trimethyl</w:t>
      </w:r>
      <w:r w:rsidR="0028617C">
        <w:rPr>
          <w:rFonts w:asciiTheme="minorHAnsi" w:hAnsiTheme="minorHAnsi"/>
          <w:szCs w:val="16"/>
        </w:rPr>
        <w:t>nonane</w:t>
      </w: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(D) </w:t>
      </w:r>
      <w:r w:rsidR="0028617C">
        <w:rPr>
          <w:rFonts w:asciiTheme="minorHAnsi" w:hAnsiTheme="minorHAnsi"/>
          <w:szCs w:val="16"/>
        </w:rPr>
        <w:t>2</w:t>
      </w:r>
      <w:proofErr w:type="gramStart"/>
      <w:r w:rsidR="0028617C">
        <w:rPr>
          <w:rFonts w:asciiTheme="minorHAnsi" w:hAnsiTheme="minorHAnsi"/>
          <w:szCs w:val="16"/>
        </w:rPr>
        <w:t>,6,7</w:t>
      </w:r>
      <w:proofErr w:type="gramEnd"/>
      <w:r w:rsidR="0028617C">
        <w:rPr>
          <w:rFonts w:asciiTheme="minorHAnsi" w:hAnsiTheme="minorHAnsi"/>
          <w:szCs w:val="16"/>
        </w:rPr>
        <w:t>-trimethyl- 6-ethyl-5-propylnonane</w:t>
      </w: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3i. </w:t>
      </w:r>
      <w:r>
        <w:rPr>
          <w:rFonts w:asciiTheme="minorHAnsi" w:hAnsiTheme="minorHAnsi"/>
          <w:szCs w:val="16"/>
        </w:rPr>
        <w:tab/>
        <w:t>Write the shortened and condensed</w:t>
      </w:r>
      <w:r w:rsidR="001D307E">
        <w:rPr>
          <w:rFonts w:asciiTheme="minorHAnsi" w:hAnsiTheme="minorHAnsi"/>
          <w:szCs w:val="16"/>
        </w:rPr>
        <w:t xml:space="preserve"> structural</w:t>
      </w:r>
      <w:r>
        <w:rPr>
          <w:rFonts w:asciiTheme="minorHAnsi" w:hAnsiTheme="minorHAnsi"/>
          <w:szCs w:val="16"/>
        </w:rPr>
        <w:t xml:space="preserve"> formulas for this compound</w:t>
      </w: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9514ED" w:rsidRPr="00637D52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 w:rsidRPr="007636A7">
        <w:rPr>
          <w:rFonts w:asciiTheme="minorHAnsi" w:hAnsiTheme="minorHAnsi"/>
          <w:noProof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6BDFF3" wp14:editId="447B1451">
                <wp:simplePos x="0" y="0"/>
                <wp:positionH relativeFrom="column">
                  <wp:posOffset>2924175</wp:posOffset>
                </wp:positionH>
                <wp:positionV relativeFrom="paragraph">
                  <wp:posOffset>1270</wp:posOffset>
                </wp:positionV>
                <wp:extent cx="2194560" cy="1280160"/>
                <wp:effectExtent l="0" t="0" r="15240" b="1524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D41FE" id="Rectangle 5" o:spid="_x0000_s1026" style="position:absolute;margin-left:230.25pt;margin-top:.1pt;width:172.8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pGIA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" o:allowincell="f">
                <w10:wrap type="square"/>
              </v:rect>
            </w:pict>
          </mc:Fallback>
        </mc:AlternateContent>
      </w:r>
      <w:r w:rsidRPr="007636A7">
        <w:rPr>
          <w:rFonts w:asciiTheme="minorHAnsi" w:hAnsiTheme="minorHAnsi"/>
          <w:noProof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06178F" wp14:editId="45C2A5B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194560" cy="1280160"/>
                <wp:effectExtent l="0" t="0" r="15240" b="1524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CC89" id="Rectangle 6" o:spid="_x0000_s1026" style="position:absolute;margin-left:0;margin-top:.1pt;width:172.8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ZO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" o:allowincell="f">
                <w10:wrap type="square"/>
              </v:rect>
            </w:pict>
          </mc:Fallback>
        </mc:AlternateContent>
      </w:r>
    </w:p>
    <w:p w:rsidR="001948A3" w:rsidRPr="00637D52" w:rsidRDefault="001948A3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i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i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i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i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i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i/>
          <w:szCs w:val="16"/>
        </w:rPr>
      </w:pPr>
    </w:p>
    <w:p w:rsidR="007636A7" w:rsidRDefault="007636A7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i/>
          <w:szCs w:val="16"/>
        </w:rPr>
      </w:pPr>
    </w:p>
    <w:p w:rsidR="007636A7" w:rsidRDefault="007636A7">
      <w:pPr>
        <w:spacing w:after="160" w:line="259" w:lineRule="auto"/>
        <w:rPr>
          <w:rFonts w:asciiTheme="minorHAnsi" w:hAnsiTheme="minorHAnsi"/>
          <w:i/>
          <w:szCs w:val="16"/>
        </w:rPr>
      </w:pPr>
      <w:r>
        <w:rPr>
          <w:rFonts w:asciiTheme="minorHAnsi" w:hAnsiTheme="minorHAnsi"/>
          <w:i/>
          <w:szCs w:val="16"/>
        </w:rPr>
        <w:br w:type="page"/>
      </w:r>
    </w:p>
    <w:p w:rsidR="003C2291" w:rsidRPr="00637D52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i/>
          <w:szCs w:val="16"/>
        </w:rPr>
        <w:lastRenderedPageBreak/>
        <w:t>Organic 1c. Structural Isomers</w:t>
      </w:r>
    </w:p>
    <w:p w:rsidR="003C2291" w:rsidRPr="00637D52" w:rsidRDefault="003C2291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3C2291" w:rsidRPr="00637D52" w:rsidRDefault="003C2291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 w:rsidRPr="00637D52">
        <w:rPr>
          <w:rFonts w:asciiTheme="minorHAnsi" w:hAnsiTheme="minorHAnsi"/>
          <w:szCs w:val="16"/>
        </w:rPr>
        <w:t>4.</w:t>
      </w:r>
      <w:r w:rsidRPr="00637D52">
        <w:rPr>
          <w:rFonts w:asciiTheme="minorHAnsi" w:hAnsiTheme="minorHAnsi"/>
          <w:szCs w:val="16"/>
        </w:rPr>
        <w:tab/>
      </w:r>
      <w:r w:rsidR="009514ED">
        <w:rPr>
          <w:rFonts w:asciiTheme="minorHAnsi" w:hAnsiTheme="minorHAnsi"/>
          <w:szCs w:val="16"/>
        </w:rPr>
        <w:t>Which of the following is not an isomer of octane?</w:t>
      </w:r>
    </w:p>
    <w:p w:rsidR="003C2291" w:rsidRDefault="003C2291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9514ED" w:rsidRDefault="009514ED" w:rsidP="009514ED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(A)  </w:t>
      </w:r>
      <w:r w:rsidR="00012389">
        <w:rPr>
          <w:rFonts w:asciiTheme="minorHAnsi" w:hAnsiTheme="minorHAnsi"/>
          <w:szCs w:val="16"/>
        </w:rPr>
        <w:t>4-methylheptane</w:t>
      </w:r>
    </w:p>
    <w:p w:rsidR="009514ED" w:rsidRDefault="009514ED" w:rsidP="009514ED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(B)  </w:t>
      </w:r>
      <w:r w:rsidR="00012389">
        <w:rPr>
          <w:rFonts w:asciiTheme="minorHAnsi" w:hAnsiTheme="minorHAnsi"/>
          <w:szCs w:val="16"/>
        </w:rPr>
        <w:t>2-ethylhexane</w:t>
      </w:r>
    </w:p>
    <w:p w:rsidR="009514ED" w:rsidRDefault="009514ED" w:rsidP="009514ED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(C)</w:t>
      </w:r>
      <w:r w:rsidR="00012389">
        <w:rPr>
          <w:rFonts w:asciiTheme="minorHAnsi" w:hAnsiTheme="minorHAnsi"/>
          <w:szCs w:val="16"/>
        </w:rPr>
        <w:t xml:space="preserve"> </w:t>
      </w:r>
      <w:r>
        <w:rPr>
          <w:rFonts w:asciiTheme="minorHAnsi" w:hAnsiTheme="minorHAnsi"/>
          <w:szCs w:val="16"/>
        </w:rPr>
        <w:t xml:space="preserve"> </w:t>
      </w:r>
      <w:r w:rsidR="00012389">
        <w:rPr>
          <w:rFonts w:asciiTheme="minorHAnsi" w:hAnsiTheme="minorHAnsi"/>
          <w:szCs w:val="16"/>
        </w:rPr>
        <w:t>2</w:t>
      </w:r>
      <w:proofErr w:type="gramStart"/>
      <w:r w:rsidR="00012389">
        <w:rPr>
          <w:rFonts w:asciiTheme="minorHAnsi" w:hAnsiTheme="minorHAnsi"/>
          <w:szCs w:val="16"/>
        </w:rPr>
        <w:t>,2,4</w:t>
      </w:r>
      <w:proofErr w:type="gramEnd"/>
      <w:r w:rsidR="00012389">
        <w:rPr>
          <w:rFonts w:asciiTheme="minorHAnsi" w:hAnsiTheme="minorHAnsi"/>
          <w:szCs w:val="16"/>
        </w:rPr>
        <w:t xml:space="preserve">-trimethylpentane </w:t>
      </w:r>
    </w:p>
    <w:p w:rsidR="009514ED" w:rsidRDefault="009514ED" w:rsidP="009514ED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(D)  </w:t>
      </w:r>
      <w:r w:rsidR="00012389">
        <w:rPr>
          <w:rFonts w:asciiTheme="minorHAnsi" w:hAnsiTheme="minorHAnsi"/>
          <w:szCs w:val="16"/>
        </w:rPr>
        <w:t>2</w:t>
      </w:r>
      <w:proofErr w:type="gramStart"/>
      <w:r w:rsidR="00012389">
        <w:rPr>
          <w:rFonts w:asciiTheme="minorHAnsi" w:hAnsiTheme="minorHAnsi"/>
          <w:szCs w:val="16"/>
        </w:rPr>
        <w:t>,2,3,3</w:t>
      </w:r>
      <w:proofErr w:type="gramEnd"/>
      <w:r w:rsidR="00012389">
        <w:rPr>
          <w:rFonts w:asciiTheme="minorHAnsi" w:hAnsiTheme="minorHAnsi"/>
          <w:szCs w:val="16"/>
        </w:rPr>
        <w:t>-tetramethylbutane</w:t>
      </w:r>
    </w:p>
    <w:p w:rsidR="009514ED" w:rsidRDefault="009514ED" w:rsidP="009514ED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A061A4" w:rsidRPr="00637D52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5.</w:t>
      </w:r>
      <w:r>
        <w:rPr>
          <w:rFonts w:asciiTheme="minorHAnsi" w:hAnsiTheme="minorHAnsi"/>
          <w:szCs w:val="16"/>
        </w:rPr>
        <w:tab/>
        <w:t>And while we’re on octane….  There are 18 structural isomers of C8H18.  How many can you get (and name them!)</w:t>
      </w:r>
    </w:p>
    <w:p w:rsidR="001948A3" w:rsidRDefault="001948A3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i/>
          <w:szCs w:val="16"/>
        </w:rPr>
        <w:t>Organic 1d and 1e Properties of Alkanes</w:t>
      </w:r>
    </w:p>
    <w:p w:rsidR="009514ED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9514ED" w:rsidRPr="00637D52" w:rsidRDefault="009514ED" w:rsidP="001948A3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207F9C" w:rsidRDefault="00012389" w:rsidP="00012389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6</w:t>
      </w:r>
      <w:r w:rsidR="003C2291" w:rsidRPr="00637D52">
        <w:rPr>
          <w:rFonts w:asciiTheme="minorHAnsi" w:hAnsiTheme="minorHAnsi"/>
          <w:szCs w:val="16"/>
        </w:rPr>
        <w:t>.</w:t>
      </w:r>
      <w:r w:rsidR="003C2291" w:rsidRPr="00637D52">
        <w:rPr>
          <w:rFonts w:asciiTheme="minorHAnsi" w:hAnsiTheme="minorHAnsi"/>
          <w:szCs w:val="16"/>
        </w:rPr>
        <w:tab/>
      </w:r>
      <w:r>
        <w:rPr>
          <w:rFonts w:asciiTheme="minorHAnsi" w:hAnsiTheme="minorHAnsi"/>
          <w:szCs w:val="16"/>
        </w:rPr>
        <w:t xml:space="preserve">When brominating propane, there are 2 possible </w:t>
      </w:r>
      <w:proofErr w:type="spellStart"/>
      <w:r>
        <w:rPr>
          <w:rFonts w:asciiTheme="minorHAnsi" w:hAnsiTheme="minorHAnsi"/>
          <w:szCs w:val="16"/>
        </w:rPr>
        <w:t>monobromo</w:t>
      </w:r>
      <w:proofErr w:type="spellEnd"/>
      <w:r>
        <w:rPr>
          <w:rFonts w:asciiTheme="minorHAnsi" w:hAnsiTheme="minorHAnsi"/>
          <w:szCs w:val="16"/>
        </w:rPr>
        <w:t xml:space="preserve"> products</w:t>
      </w:r>
    </w:p>
    <w:p w:rsidR="00012389" w:rsidRDefault="00012389" w:rsidP="00012389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012389" w:rsidRDefault="00012389" w:rsidP="00012389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i.</w:t>
      </w:r>
      <w:r>
        <w:rPr>
          <w:rFonts w:asciiTheme="minorHAnsi" w:hAnsiTheme="minorHAnsi"/>
          <w:szCs w:val="16"/>
        </w:rPr>
        <w:tab/>
        <w:t>Draw them</w:t>
      </w:r>
    </w:p>
    <w:p w:rsidR="00012389" w:rsidRDefault="00012389" w:rsidP="00012389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012389" w:rsidRDefault="007636A7" w:rsidP="000123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41910</wp:posOffset>
                </wp:positionV>
                <wp:extent cx="2194560" cy="933450"/>
                <wp:effectExtent l="0" t="0" r="1524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755E6" id="Rectangle 2" o:spid="_x0000_s1026" style="position:absolute;margin-left:230.25pt;margin-top:3.3pt;width:172.8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a0IQIAADw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194560" cy="962025"/>
                <wp:effectExtent l="0" t="0" r="1524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97922" id="Rectangle 1" o:spid="_x0000_s1026" style="position:absolute;margin-left:0;margin-top:3.3pt;width:172.8pt;height:7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" o:allowincell="f">
                <w10:wrap anchorx="margin"/>
              </v:rect>
            </w:pict>
          </mc:Fallback>
        </mc:AlternateContent>
      </w:r>
    </w:p>
    <w:p w:rsidR="00012389" w:rsidRDefault="00012389" w:rsidP="00012389"/>
    <w:p w:rsidR="00012389" w:rsidRDefault="00012389" w:rsidP="00012389"/>
    <w:p w:rsidR="00012389" w:rsidRDefault="00012389" w:rsidP="00012389"/>
    <w:p w:rsidR="00012389" w:rsidRDefault="00012389" w:rsidP="00012389"/>
    <w:p w:rsidR="00012389" w:rsidRDefault="00012389" w:rsidP="00012389"/>
    <w:p w:rsidR="00012389" w:rsidRDefault="00012389" w:rsidP="00012389"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012389" w:rsidRDefault="00012389" w:rsidP="00012389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012389" w:rsidRDefault="00012389" w:rsidP="00012389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ii.</w:t>
      </w:r>
      <w:r>
        <w:rPr>
          <w:rFonts w:asciiTheme="minorHAnsi" w:hAnsiTheme="minorHAnsi"/>
          <w:szCs w:val="16"/>
        </w:rPr>
        <w:tab/>
      </w:r>
      <w:r>
        <w:t>The generally accepted mechanism for this reaction involves two propagation steps.  Write these steps for the formation of each of the two products:</w:t>
      </w:r>
    </w:p>
    <w:p w:rsidR="00012389" w:rsidRDefault="00012389" w:rsidP="00012389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012389" w:rsidRDefault="00012389" w:rsidP="00012389">
      <w:pPr>
        <w:rPr>
          <w:b/>
        </w:rPr>
      </w:pPr>
      <w:r>
        <w:rPr>
          <w:b/>
        </w:rPr>
        <w:t>For formation of Product A:</w:t>
      </w:r>
    </w:p>
    <w:p w:rsidR="00012389" w:rsidRDefault="00012389" w:rsidP="00012389"/>
    <w:p w:rsidR="00012389" w:rsidRDefault="00012389" w:rsidP="00012389">
      <w:r>
        <w:t>1.</w:t>
      </w:r>
      <w:r>
        <w:tab/>
        <w:t>_________________________________________________________________</w:t>
      </w:r>
    </w:p>
    <w:p w:rsidR="00012389" w:rsidRDefault="00012389" w:rsidP="00012389"/>
    <w:p w:rsidR="00012389" w:rsidRDefault="00012389" w:rsidP="00012389">
      <w:r>
        <w:t>2.</w:t>
      </w:r>
      <w:r>
        <w:tab/>
        <w:t>_________________________________________________________________</w:t>
      </w:r>
    </w:p>
    <w:p w:rsidR="00012389" w:rsidRDefault="00012389" w:rsidP="00012389"/>
    <w:p w:rsidR="00012389" w:rsidRDefault="00012389" w:rsidP="00012389"/>
    <w:p w:rsidR="00012389" w:rsidRDefault="00012389" w:rsidP="00012389">
      <w:pPr>
        <w:rPr>
          <w:b/>
        </w:rPr>
      </w:pPr>
      <w:r>
        <w:rPr>
          <w:b/>
        </w:rPr>
        <w:t>For formation of Product B:</w:t>
      </w:r>
    </w:p>
    <w:p w:rsidR="00012389" w:rsidRDefault="00012389" w:rsidP="00012389"/>
    <w:p w:rsidR="00012389" w:rsidRDefault="00012389" w:rsidP="00012389">
      <w:r>
        <w:t>1.</w:t>
      </w:r>
      <w:r>
        <w:tab/>
        <w:t>_________________________________________________________________</w:t>
      </w:r>
    </w:p>
    <w:p w:rsidR="00012389" w:rsidRDefault="00012389" w:rsidP="00012389"/>
    <w:p w:rsidR="00012389" w:rsidRDefault="00012389" w:rsidP="00012389">
      <w:r>
        <w:t>2.</w:t>
      </w:r>
      <w:r>
        <w:tab/>
        <w:t>_________________________________________________________________</w:t>
      </w:r>
    </w:p>
    <w:p w:rsidR="00012389" w:rsidRDefault="00012389" w:rsidP="00012389"/>
    <w:p w:rsidR="00012389" w:rsidRDefault="00012389" w:rsidP="00012389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012389" w:rsidRDefault="00012389" w:rsidP="00012389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</w:p>
    <w:p w:rsidR="003C2291" w:rsidRPr="00637D52" w:rsidRDefault="00012389" w:rsidP="007636A7">
      <w:pPr>
        <w:autoSpaceDE w:val="0"/>
        <w:autoSpaceDN w:val="0"/>
        <w:adjustRightInd w:val="0"/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iii.</w:t>
      </w:r>
      <w:r>
        <w:rPr>
          <w:rFonts w:asciiTheme="minorHAnsi" w:hAnsiTheme="minorHAnsi"/>
          <w:szCs w:val="16"/>
        </w:rPr>
        <w:tab/>
        <w:t>2</w:t>
      </w:r>
      <w:proofErr w:type="gramStart"/>
      <w:r>
        <w:rPr>
          <w:rFonts w:asciiTheme="minorHAnsi" w:hAnsiTheme="minorHAnsi"/>
          <w:szCs w:val="16"/>
        </w:rPr>
        <w:t>,3</w:t>
      </w:r>
      <w:proofErr w:type="gramEnd"/>
      <w:r>
        <w:rPr>
          <w:rFonts w:asciiTheme="minorHAnsi" w:hAnsiTheme="minorHAnsi"/>
          <w:szCs w:val="16"/>
        </w:rPr>
        <w:t>-dimethylbutane is observed among the products of this reaction,  Explain</w:t>
      </w:r>
      <w:r w:rsidR="007636A7">
        <w:rPr>
          <w:rFonts w:asciiTheme="minorHAnsi" w:hAnsiTheme="minorHAnsi"/>
          <w:szCs w:val="16"/>
        </w:rPr>
        <w:t>.</w:t>
      </w:r>
    </w:p>
    <w:sectPr w:rsidR="003C2291" w:rsidRPr="00637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64"/>
    <w:rsid w:val="000063FA"/>
    <w:rsid w:val="00012389"/>
    <w:rsid w:val="000835C2"/>
    <w:rsid w:val="001643E1"/>
    <w:rsid w:val="001948A3"/>
    <w:rsid w:val="001D307E"/>
    <w:rsid w:val="00207F9C"/>
    <w:rsid w:val="00215B3D"/>
    <w:rsid w:val="00244340"/>
    <w:rsid w:val="00270E64"/>
    <w:rsid w:val="0028617C"/>
    <w:rsid w:val="00287835"/>
    <w:rsid w:val="002B7F02"/>
    <w:rsid w:val="00362DEC"/>
    <w:rsid w:val="003A3455"/>
    <w:rsid w:val="003B12C9"/>
    <w:rsid w:val="003C2291"/>
    <w:rsid w:val="003F539D"/>
    <w:rsid w:val="0041075F"/>
    <w:rsid w:val="0048594A"/>
    <w:rsid w:val="00495C43"/>
    <w:rsid w:val="004C2D7C"/>
    <w:rsid w:val="004E6207"/>
    <w:rsid w:val="005D043E"/>
    <w:rsid w:val="005E7839"/>
    <w:rsid w:val="005F3377"/>
    <w:rsid w:val="00601648"/>
    <w:rsid w:val="00637D52"/>
    <w:rsid w:val="006C49DC"/>
    <w:rsid w:val="006F2348"/>
    <w:rsid w:val="007035CF"/>
    <w:rsid w:val="00706FD6"/>
    <w:rsid w:val="00726858"/>
    <w:rsid w:val="007636A7"/>
    <w:rsid w:val="0081281D"/>
    <w:rsid w:val="00865F8A"/>
    <w:rsid w:val="00873AC9"/>
    <w:rsid w:val="009514ED"/>
    <w:rsid w:val="0096797E"/>
    <w:rsid w:val="009752C4"/>
    <w:rsid w:val="00A061A4"/>
    <w:rsid w:val="00A40362"/>
    <w:rsid w:val="00AA33A4"/>
    <w:rsid w:val="00AD4D6F"/>
    <w:rsid w:val="00AE43F7"/>
    <w:rsid w:val="00B8217A"/>
    <w:rsid w:val="00BB3608"/>
    <w:rsid w:val="00BC145D"/>
    <w:rsid w:val="00BD4A17"/>
    <w:rsid w:val="00C251D2"/>
    <w:rsid w:val="00C666A0"/>
    <w:rsid w:val="00CA100D"/>
    <w:rsid w:val="00CC1912"/>
    <w:rsid w:val="00CC5779"/>
    <w:rsid w:val="00D128B9"/>
    <w:rsid w:val="00D40E4B"/>
    <w:rsid w:val="00DC2249"/>
    <w:rsid w:val="00DD1879"/>
    <w:rsid w:val="00E15906"/>
    <w:rsid w:val="00EE01FD"/>
    <w:rsid w:val="00F42DF5"/>
    <w:rsid w:val="00F57467"/>
    <w:rsid w:val="00F65DCD"/>
    <w:rsid w:val="00F7014D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DBC757"/>
  <w15:chartTrackingRefBased/>
  <w15:docId w15:val="{914F5425-D1D8-487B-8E03-B90416B7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0E64"/>
    <w:pPr>
      <w:autoSpaceDE w:val="0"/>
      <w:autoSpaceDN w:val="0"/>
      <w:adjustRightInd w:val="0"/>
      <w:jc w:val="center"/>
    </w:pPr>
    <w:rPr>
      <w:b/>
      <w:bCs/>
      <w:szCs w:val="16"/>
    </w:rPr>
  </w:style>
  <w:style w:type="character" w:customStyle="1" w:styleId="TitleChar">
    <w:name w:val="Title Char"/>
    <w:basedOn w:val="DefaultParagraphFont"/>
    <w:link w:val="Title"/>
    <w:rsid w:val="00270E64"/>
    <w:rPr>
      <w:rFonts w:ascii="Times New Roman" w:eastAsia="Times New Roman" w:hAnsi="Times New Roman" w:cs="Times New Roman"/>
      <w:b/>
      <w:bCs/>
      <w:sz w:val="24"/>
      <w:szCs w:val="16"/>
      <w:lang w:val="en-US"/>
    </w:rPr>
  </w:style>
  <w:style w:type="paragraph" w:styleId="BodyTextIndent">
    <w:name w:val="Body Text Indent"/>
    <w:basedOn w:val="Normal"/>
    <w:link w:val="BodyTextIndentChar"/>
    <w:semiHidden/>
    <w:rsid w:val="00244340"/>
    <w:pPr>
      <w:ind w:left="720" w:hanging="720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4340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8217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 S.G.</dc:creator>
  <cp:keywords/>
  <dc:description/>
  <cp:lastModifiedBy>Bott S.G.</cp:lastModifiedBy>
  <cp:revision>11</cp:revision>
  <dcterms:created xsi:type="dcterms:W3CDTF">2020-04-08T06:39:00Z</dcterms:created>
  <dcterms:modified xsi:type="dcterms:W3CDTF">2020-04-08T10:57:00Z</dcterms:modified>
</cp:coreProperties>
</file>